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FCE9" w14:textId="77777777" w:rsidR="00556428" w:rsidRDefault="001D73DE">
      <w:pPr>
        <w:rPr>
          <w:noProof/>
        </w:rPr>
      </w:pPr>
      <w:r>
        <w:rPr>
          <w:noProof/>
        </w:rPr>
        <w:t xml:space="preserve">           </w:t>
      </w:r>
    </w:p>
    <w:p w14:paraId="464F4B0D" w14:textId="77777777" w:rsidR="00556428" w:rsidRDefault="00556428">
      <w:pPr>
        <w:rPr>
          <w:noProof/>
        </w:rPr>
      </w:pPr>
      <w:r>
        <w:rPr>
          <w:noProof/>
        </w:rPr>
        <w:t xml:space="preserve">   </w:t>
      </w:r>
      <w:r w:rsidR="001D73DE">
        <w:rPr>
          <w:noProof/>
        </w:rPr>
        <w:t xml:space="preserve">                 </w:t>
      </w:r>
    </w:p>
    <w:p w14:paraId="519A7A82" w14:textId="62B61162" w:rsidR="00F72785" w:rsidRDefault="001D73DE" w:rsidP="002D187E">
      <w:pPr>
        <w:rPr>
          <w:b/>
          <w:bCs/>
          <w:noProof/>
        </w:rPr>
      </w:pPr>
      <w:r>
        <w:rPr>
          <w:noProof/>
        </w:rPr>
        <w:t xml:space="preserve">     </w:t>
      </w:r>
      <w:r w:rsidR="002D187E">
        <w:rPr>
          <w:noProof/>
        </w:rPr>
        <w:t xml:space="preserve">         </w:t>
      </w:r>
      <w:r w:rsidR="002D187E">
        <w:rPr>
          <w:b/>
          <w:bCs/>
          <w:noProof/>
        </w:rPr>
        <w:t xml:space="preserve">ASSOCIATION APPROCHE GLOBALE AUTISME </w:t>
      </w:r>
      <w:r w:rsidR="00FE2E4C">
        <w:rPr>
          <w:b/>
          <w:bCs/>
          <w:noProof/>
        </w:rPr>
        <w:t>DECEMBRE</w:t>
      </w:r>
      <w:r w:rsidR="002D187E">
        <w:rPr>
          <w:b/>
          <w:bCs/>
          <w:noProof/>
        </w:rPr>
        <w:t xml:space="preserve"> 2020</w:t>
      </w:r>
      <w:r w:rsidR="00F72785">
        <w:rPr>
          <w:b/>
          <w:bCs/>
          <w:noProof/>
        </w:rPr>
        <w:t xml:space="preserve">       </w:t>
      </w:r>
    </w:p>
    <w:p w14:paraId="680FBA1A" w14:textId="77777777" w:rsidR="00F72785" w:rsidRDefault="00F72785" w:rsidP="002D187E">
      <w:pPr>
        <w:rPr>
          <w:b/>
          <w:bCs/>
          <w:noProof/>
        </w:rPr>
      </w:pPr>
    </w:p>
    <w:p w14:paraId="7BCD5DA9" w14:textId="2E5AAF9C" w:rsidR="002D187E" w:rsidRPr="002D187E" w:rsidRDefault="00F72785" w:rsidP="002D187E">
      <w:pPr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4060B863" wp14:editId="28AE4ED0">
            <wp:extent cx="2381250" cy="17021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003" cy="171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8F9D0" w14:textId="58B8528E" w:rsidR="00F7116F" w:rsidRDefault="001D73DE">
      <w:pPr>
        <w:rPr>
          <w:noProof/>
        </w:rPr>
      </w:pPr>
      <w:r>
        <w:rPr>
          <w:noProof/>
        </w:rPr>
        <w:t xml:space="preserve">                 </w:t>
      </w:r>
      <w:r w:rsidR="00556428">
        <w:rPr>
          <w:noProof/>
        </w:rPr>
        <w:t xml:space="preserve">      </w:t>
      </w:r>
      <w:r w:rsidR="002D187E">
        <w:rPr>
          <w:noProof/>
        </w:rPr>
        <w:t xml:space="preserve">            </w:t>
      </w:r>
    </w:p>
    <w:p w14:paraId="1FBBF8F9" w14:textId="7431B8A6" w:rsidR="002D187E" w:rsidRDefault="002D187E">
      <w:pPr>
        <w:rPr>
          <w:noProof/>
        </w:rPr>
      </w:pPr>
      <w:r>
        <w:rPr>
          <w:noProof/>
        </w:rPr>
        <w:t xml:space="preserve">Bonjour </w:t>
      </w:r>
    </w:p>
    <w:p w14:paraId="3285A22E" w14:textId="0DA0369A" w:rsidR="00F6623D" w:rsidRDefault="00F6623D">
      <w:pPr>
        <w:rPr>
          <w:noProof/>
        </w:rPr>
      </w:pPr>
      <w:r>
        <w:rPr>
          <w:noProof/>
        </w:rPr>
        <w:t>Voici</w:t>
      </w:r>
      <w:r w:rsidR="0034085B">
        <w:rPr>
          <w:noProof/>
        </w:rPr>
        <w:t xml:space="preserve"> la </w:t>
      </w:r>
      <w:r w:rsidR="00AC74B4">
        <w:rPr>
          <w:noProof/>
        </w:rPr>
        <w:t>Newsletter 2</w:t>
      </w:r>
    </w:p>
    <w:p w14:paraId="6C4B938F" w14:textId="0201086B" w:rsidR="00F6623D" w:rsidRDefault="008010BC">
      <w:r>
        <w:t xml:space="preserve">L’association a de plus en plus d’ampleur, les pages Facebook ont beaucoup de visiteurs, n’oubliez pas que la page de l’association est consultable même sans Facebook car </w:t>
      </w:r>
      <w:r w:rsidR="006E625C">
        <w:t xml:space="preserve">en </w:t>
      </w:r>
      <w:r>
        <w:t>mode public :</w:t>
      </w:r>
    </w:p>
    <w:p w14:paraId="571B0DF9" w14:textId="0C17E8DB" w:rsidR="008010BC" w:rsidRDefault="00E02E05">
      <w:hyperlink r:id="rId5" w:history="1">
        <w:r w:rsidR="000A4928" w:rsidRPr="00151410">
          <w:rPr>
            <w:rStyle w:val="Lienhypertexte"/>
          </w:rPr>
          <w:t>https://www.facebook.com/approcheglobaleautisme/</w:t>
        </w:r>
      </w:hyperlink>
      <w:r w:rsidR="006E625C">
        <w:t xml:space="preserve">  </w:t>
      </w:r>
      <w:r w:rsidR="0034085B">
        <w:t xml:space="preserve">, </w:t>
      </w:r>
      <w:r w:rsidR="006E625C">
        <w:t>également celle de la Présidente Corinne Baculard toujours en place.</w:t>
      </w:r>
    </w:p>
    <w:p w14:paraId="7B64768F" w14:textId="42C4FA8F" w:rsidR="00873A22" w:rsidRDefault="00873A22">
      <w:r>
        <w:t xml:space="preserve">Voici les galeries de Parrains et Marraines qui soutiennent notre </w:t>
      </w:r>
      <w:r w:rsidR="00D448C0">
        <w:t>propos,</w:t>
      </w:r>
      <w:r w:rsidR="00254F6E">
        <w:t xml:space="preserve"> évolution tout au long de l’année, </w:t>
      </w:r>
      <w:r w:rsidR="00FE2E4C">
        <w:t>d’autres personnes avec qui je suis en contact pourraient nous rejoindre.</w:t>
      </w:r>
    </w:p>
    <w:p w14:paraId="5E4C1F9B" w14:textId="697736A7" w:rsidR="00254F6E" w:rsidRDefault="00E02E05">
      <w:hyperlink r:id="rId6" w:history="1">
        <w:r w:rsidR="00254F6E" w:rsidRPr="00151410">
          <w:rPr>
            <w:rStyle w:val="Lienhypertexte"/>
          </w:rPr>
          <w:t>https://www.approcheglobaleautisme.org/about_us</w:t>
        </w:r>
      </w:hyperlink>
    </w:p>
    <w:p w14:paraId="1D789344" w14:textId="42F7EB4E" w:rsidR="0019758D" w:rsidRDefault="0019758D">
      <w:r>
        <w:t xml:space="preserve">Création d’une chaîne YouTube très </w:t>
      </w:r>
      <w:r w:rsidR="004C4E67">
        <w:t>récemment où</w:t>
      </w:r>
      <w:r>
        <w:t xml:space="preserve"> vous pouvez vous abonner, </w:t>
      </w:r>
      <w:r w:rsidR="004C4E67">
        <w:t xml:space="preserve">à venir le Psychiatre Dr </w:t>
      </w:r>
      <w:r w:rsidR="003A15D2">
        <w:t>Alexanian et consulter les vidéos déjà postées.</w:t>
      </w:r>
    </w:p>
    <w:p w14:paraId="20E90FF8" w14:textId="50252534" w:rsidR="004C4E67" w:rsidRDefault="00E02E05">
      <w:hyperlink r:id="rId7" w:history="1">
        <w:r w:rsidR="001619BF" w:rsidRPr="00151410">
          <w:rPr>
            <w:rStyle w:val="Lienhypertexte"/>
          </w:rPr>
          <w:t>https://www.youtube.com/channel/UCuNa_-77f2FsHE_7dcFwn-w</w:t>
        </w:r>
      </w:hyperlink>
    </w:p>
    <w:p w14:paraId="4E113CE5" w14:textId="7405F67C" w:rsidR="000F43F4" w:rsidRDefault="001619BF">
      <w:r>
        <w:t xml:space="preserve">Sachez que le bouton de demande de Newsletter dysfonctionne souvent sur notre site, nous avons pris la décision de l’enlever et nous avons mis sur notre site dans Projets </w:t>
      </w:r>
      <w:r w:rsidR="001E389E">
        <w:t>l’onglet :</w:t>
      </w:r>
      <w:r>
        <w:t xml:space="preserve"> Newsletter</w:t>
      </w:r>
      <w:r w:rsidR="009F70AF">
        <w:t>, la première Newsletter</w:t>
      </w:r>
      <w:r w:rsidR="001E389E">
        <w:t xml:space="preserve"> y est postée,</w:t>
      </w:r>
      <w:r w:rsidR="009F70AF">
        <w:t xml:space="preserve"> nous vous envoyons celle-ci pour vous prévenir mais les prochaines seront directement </w:t>
      </w:r>
      <w:r w:rsidR="001E389E">
        <w:t>consultable</w:t>
      </w:r>
      <w:r w:rsidR="009F70AF">
        <w:t xml:space="preserve"> sur le site, ce qui nous fera gagner du temps pour le reste, merci de votre </w:t>
      </w:r>
      <w:r w:rsidR="000F43F4">
        <w:t xml:space="preserve">compréhension. A vous de vérifier en allant voir les différents liens </w:t>
      </w:r>
      <w:r w:rsidR="00D448C0">
        <w:t>s’il</w:t>
      </w:r>
      <w:r w:rsidR="000F43F4">
        <w:t xml:space="preserve"> y en a d’autres de rajoutées. Nous pensons à en mettre </w:t>
      </w:r>
      <w:r w:rsidR="00D448C0">
        <w:t>tous les 6 mois pour commencer et plus ensuite</w:t>
      </w:r>
      <w:r w:rsidR="00046434">
        <w:t xml:space="preserve"> car</w:t>
      </w:r>
      <w:r w:rsidR="00D448C0">
        <w:t xml:space="preserve"> nos activités se développeront au fur et à mesure.</w:t>
      </w:r>
    </w:p>
    <w:p w14:paraId="23CDF307" w14:textId="503997C0" w:rsidR="00046434" w:rsidRDefault="00E02E05">
      <w:hyperlink r:id="rId8" w:history="1">
        <w:r w:rsidR="00046434" w:rsidRPr="00151410">
          <w:rPr>
            <w:rStyle w:val="Lienhypertexte"/>
          </w:rPr>
          <w:t>https://www.approcheglobaleautisme.org/projects</w:t>
        </w:r>
      </w:hyperlink>
    </w:p>
    <w:p w14:paraId="40C8D56D" w14:textId="4633D3C2" w:rsidR="00046434" w:rsidRDefault="00E36DB7">
      <w:r>
        <w:t>La lettre/charte est</w:t>
      </w:r>
      <w:r w:rsidR="00115213">
        <w:t xml:space="preserve"> depuis</w:t>
      </w:r>
      <w:r w:rsidR="00046434">
        <w:t xml:space="preserve"> validé</w:t>
      </w:r>
      <w:r>
        <w:t>e</w:t>
      </w:r>
      <w:r w:rsidR="00046434">
        <w:t xml:space="preserve"> par le Bure</w:t>
      </w:r>
      <w:r w:rsidR="00D75158">
        <w:t>au ainsi que le</w:t>
      </w:r>
      <w:r w:rsidR="00046434">
        <w:t xml:space="preserve"> Règlement Intérieur en vue des adhésions </w:t>
      </w:r>
      <w:r w:rsidR="008B1CEA">
        <w:t>membres</w:t>
      </w:r>
      <w:r w:rsidR="00D75158">
        <w:t xml:space="preserve"> qui seront lancées en janvier </w:t>
      </w:r>
      <w:r w:rsidR="00B801C7">
        <w:t>2021.</w:t>
      </w:r>
    </w:p>
    <w:p w14:paraId="2FAC7562" w14:textId="6A2CFC64" w:rsidR="00115213" w:rsidRDefault="00115213">
      <w:r>
        <w:t xml:space="preserve">Nous avons depuis ouvert un compte bancaire, pris une assurance et apprivoisons notre plateforme de </w:t>
      </w:r>
      <w:r w:rsidR="003321CD">
        <w:t>p</w:t>
      </w:r>
      <w:r>
        <w:t>aiemen</w:t>
      </w:r>
      <w:r w:rsidR="003321CD">
        <w:t>t</w:t>
      </w:r>
      <w:r>
        <w:t xml:space="preserve"> associé à notre banque</w:t>
      </w:r>
      <w:r w:rsidR="003321CD">
        <w:t>, qui gèrera dons et adhésions membres.</w:t>
      </w:r>
    </w:p>
    <w:p w14:paraId="03AF811A" w14:textId="7399563E" w:rsidR="008B1CEA" w:rsidRDefault="008B1CEA">
      <w:r>
        <w:lastRenderedPageBreak/>
        <w:t xml:space="preserve">Nous avons décidé de faire partir les adhésions en Janvier car cela est en année civile, aucun intérêt de vous faire payer cela </w:t>
      </w:r>
      <w:r w:rsidR="00B801C7">
        <w:t>en fin d’année,</w:t>
      </w:r>
      <w:r>
        <w:t xml:space="preserve"> la cotisation sera de 10 euros pour l’année de janvier à décembre, une association a besoin de membres pour avoir du poids et cela donne la possibilité d’avoir plus tard de</w:t>
      </w:r>
      <w:r w:rsidR="0089728C">
        <w:t>s</w:t>
      </w:r>
      <w:r>
        <w:t xml:space="preserve"> subventions ou aides </w:t>
      </w:r>
      <w:r w:rsidR="0089728C">
        <w:t>et</w:t>
      </w:r>
      <w:r>
        <w:t xml:space="preserve"> passage en Utilité </w:t>
      </w:r>
      <w:r w:rsidR="0089728C">
        <w:t>Publique</w:t>
      </w:r>
      <w:r w:rsidR="00B801C7">
        <w:t xml:space="preserve"> et d’être écouté par les Hautes Instances. </w:t>
      </w:r>
      <w:r w:rsidR="0089728C">
        <w:t>Merci donc en Janvier de vous noter cela, le lien sera posté sur le site et sur les pages Facebook</w:t>
      </w:r>
      <w:r w:rsidR="00AF1EB1">
        <w:t>, vous pouvez devenir adhérent toute l’année jusqu’en décembre, le règlement intérieur va être bientôt mis sur l’accueil du site, il y a déjà les statuts et la plaquette.</w:t>
      </w:r>
      <w:r w:rsidR="0089728C">
        <w:t xml:space="preserve"> </w:t>
      </w:r>
    </w:p>
    <w:p w14:paraId="1B6206F3" w14:textId="77000AFF" w:rsidR="00341881" w:rsidRDefault="00E02E05">
      <w:hyperlink r:id="rId9" w:history="1">
        <w:r w:rsidR="00341881" w:rsidRPr="00151410">
          <w:rPr>
            <w:rStyle w:val="Lienhypertexte"/>
          </w:rPr>
          <w:t>https://www.approcheglobaleautisme.org/</w:t>
        </w:r>
      </w:hyperlink>
    </w:p>
    <w:p w14:paraId="77853F0D" w14:textId="4A2DEFDB" w:rsidR="00341881" w:rsidRDefault="000D3258">
      <w:r>
        <w:t xml:space="preserve">Cause </w:t>
      </w:r>
      <w:proofErr w:type="spellStart"/>
      <w:r>
        <w:t>covid</w:t>
      </w:r>
      <w:proofErr w:type="spellEnd"/>
      <w:r>
        <w:t xml:space="preserve"> nous avons </w:t>
      </w:r>
      <w:r w:rsidR="0074669F">
        <w:t>observé</w:t>
      </w:r>
      <w:r>
        <w:t xml:space="preserve"> que les médias </w:t>
      </w:r>
      <w:r w:rsidR="0074669F">
        <w:t>ne</w:t>
      </w:r>
      <w:r>
        <w:t xml:space="preserve"> donnai</w:t>
      </w:r>
      <w:r w:rsidR="0074669F">
        <w:t>en</w:t>
      </w:r>
      <w:r>
        <w:t>t pas suite à</w:t>
      </w:r>
      <w:r w:rsidR="0074669F">
        <w:t xml:space="preserve"> </w:t>
      </w:r>
      <w:r>
        <w:t>d’autres sujets, nous les relancerons après les fêtes, deux projets sont déjà en attente.</w:t>
      </w:r>
      <w:r w:rsidR="0074669F">
        <w:t xml:space="preserve"> Toutes nouveautés </w:t>
      </w:r>
      <w:r w:rsidR="004B0A21">
        <w:t>seront</w:t>
      </w:r>
      <w:r w:rsidR="0074669F">
        <w:t xml:space="preserve"> posté</w:t>
      </w:r>
      <w:r w:rsidR="004B0A21">
        <w:t>es sur le site et Facebook.</w:t>
      </w:r>
    </w:p>
    <w:p w14:paraId="5F579074" w14:textId="6B78F621" w:rsidR="004B0A21" w:rsidRDefault="004B0A21">
      <w:r>
        <w:t xml:space="preserve">Sur le site dans Documentation vous pouvez choisir les sujets qui y sont classés par thème, il y a une section presse </w:t>
      </w:r>
      <w:r w:rsidR="00D75EC0">
        <w:t>AGA.</w:t>
      </w:r>
    </w:p>
    <w:p w14:paraId="1A87434E" w14:textId="77777777" w:rsidR="00D75EC0" w:rsidRDefault="00D75EC0"/>
    <w:p w14:paraId="2CDB9B93" w14:textId="69A28256" w:rsidR="00D75EC0" w:rsidRDefault="00D75EC0" w:rsidP="00D75EC0">
      <w:r>
        <w:t>N</w:t>
      </w:r>
      <w:r w:rsidR="00DC0BF8">
        <w:t>ews</w:t>
      </w:r>
      <w:r w:rsidR="00677F19">
        <w:t> :</w:t>
      </w:r>
      <w:r w:rsidR="00DC0BF8">
        <w:t xml:space="preserve"> lancement des </w:t>
      </w:r>
      <w:r w:rsidR="00366A7F">
        <w:t>DONS,</w:t>
      </w:r>
      <w:r w:rsidR="00DC0BF8">
        <w:t xml:space="preserve"> le bouton est sur l’accueil du site, voici le lien direct :</w:t>
      </w:r>
    </w:p>
    <w:p w14:paraId="67662F99" w14:textId="21CEED46" w:rsidR="004B0A21" w:rsidRDefault="00E02E05">
      <w:hyperlink r:id="rId10" w:history="1">
        <w:r w:rsidR="00D75EC0" w:rsidRPr="00151410">
          <w:rPr>
            <w:rStyle w:val="Lienhypertexte"/>
          </w:rPr>
          <w:t>https://approcheglobaleautisme.s2.yapla.com/fr/campaign-2086/detail/dons-association-approche-globale-autisme/2086</w:t>
        </w:r>
      </w:hyperlink>
    </w:p>
    <w:p w14:paraId="1A714C28" w14:textId="3A05BEF5" w:rsidR="00366A7F" w:rsidRDefault="00366A7F">
      <w:r>
        <w:t xml:space="preserve">Comme vous le constaterez </w:t>
      </w:r>
      <w:r w:rsidR="00E635D5">
        <w:t xml:space="preserve">nous avons mis le premier prix à 5 </w:t>
      </w:r>
      <w:r w:rsidR="00192276">
        <w:t>euros,</w:t>
      </w:r>
      <w:r w:rsidR="009555D8">
        <w:t xml:space="preserve"> nous pensons à </w:t>
      </w:r>
      <w:r w:rsidR="00192276">
        <w:t>vous</w:t>
      </w:r>
      <w:r w:rsidR="00677F19">
        <w:t>, mais vous pouvez finalement choisir votre montant à votre convenance</w:t>
      </w:r>
      <w:r w:rsidR="00192276">
        <w:t>. Nous</w:t>
      </w:r>
      <w:r w:rsidR="009555D8">
        <w:t xml:space="preserve"> sommes en demande de possibilités de délivrer un reçu fiscal vue que c’est notre première </w:t>
      </w:r>
      <w:r w:rsidR="00192276">
        <w:t>année,</w:t>
      </w:r>
      <w:r w:rsidR="009555D8">
        <w:t xml:space="preserve"> nous vous tiendrons au courant sur le lien de campagne </w:t>
      </w:r>
      <w:r w:rsidR="00192276">
        <w:t xml:space="preserve">directement, tant que ce n’est pas refusé nous avons le droit de le fournir tout de même à ce </w:t>
      </w:r>
      <w:r w:rsidR="001F14FD">
        <w:t xml:space="preserve">jour. Et c’est en ayant beaucoup de membres que nous aurons la possibilité de passer </w:t>
      </w:r>
      <w:r w:rsidR="008C2994">
        <w:t xml:space="preserve">ensuite </w:t>
      </w:r>
      <w:r w:rsidR="001F14FD">
        <w:t xml:space="preserve">en Intérêt Général et Utilité </w:t>
      </w:r>
      <w:r w:rsidR="00AF45CC">
        <w:t>Publique,</w:t>
      </w:r>
      <w:r w:rsidR="008C2994">
        <w:t xml:space="preserve"> ce qui occasionnera d’office la délivrance de reçus fiscaux.</w:t>
      </w:r>
      <w:r w:rsidR="00677F19">
        <w:t xml:space="preserve"> Attention en payant le don de faire attention à la plateforme qui se prend un petit don, c’est à vous de le décocher ou pas.</w:t>
      </w:r>
    </w:p>
    <w:p w14:paraId="1E04A217" w14:textId="50BC9E99" w:rsidR="00DC0BF8" w:rsidRDefault="00517BD6">
      <w:r>
        <w:t xml:space="preserve">Cela fait des mois que nous aurions dû les lancer mais entre le </w:t>
      </w:r>
      <w:r w:rsidR="00822A0C">
        <w:t>coronavirus</w:t>
      </w:r>
      <w:r>
        <w:t xml:space="preserve">, les sollicitations diverses, le changement d’agence bancaire, l’assurance à mettre en place, l’entretien des pages et </w:t>
      </w:r>
      <w:r w:rsidR="00A56250">
        <w:t>autres,</w:t>
      </w:r>
      <w:r w:rsidR="00B37325">
        <w:t xml:space="preserve"> on y arrive enfin, nous sommes peu nombreux, d’ailleurs si une personne a du temps de libre et des connaissances en secrétariat, associatif et de trésorerie</w:t>
      </w:r>
      <w:r w:rsidR="00A56250">
        <w:t>,</w:t>
      </w:r>
      <w:r w:rsidR="00B37325">
        <w:t xml:space="preserve"> il, elle est la bienvenue en contact mail sur le site.</w:t>
      </w:r>
    </w:p>
    <w:p w14:paraId="6CD3AD76" w14:textId="3DF2C600" w:rsidR="00A56250" w:rsidRDefault="00A56250">
      <w:r>
        <w:t xml:space="preserve">Une association sans dons et sans membres ne peut </w:t>
      </w:r>
      <w:r w:rsidR="00440654">
        <w:t>mener à bien</w:t>
      </w:r>
      <w:r w:rsidR="00BD483A">
        <w:t xml:space="preserve"> </w:t>
      </w:r>
      <w:r w:rsidR="00440654">
        <w:t>s</w:t>
      </w:r>
      <w:r w:rsidR="00BD483A">
        <w:t xml:space="preserve">es projets, nous avons à cœur je le répète de faire évoluer le parcours de soins, </w:t>
      </w:r>
      <w:r w:rsidR="00440654">
        <w:t>diffuser</w:t>
      </w:r>
      <w:r w:rsidR="00BD483A">
        <w:t xml:space="preserve"> encore et encore des supports pédagogiques pour les diverses consultations, avec notre Comité Scientifique en évolution </w:t>
      </w:r>
      <w:r w:rsidR="00440654">
        <w:t xml:space="preserve">proposer plus tard aux Hautes instances des </w:t>
      </w:r>
      <w:r w:rsidR="000F4943">
        <w:t xml:space="preserve">propositions </w:t>
      </w:r>
      <w:r w:rsidR="00AF45CC">
        <w:t>d’améliorations,</w:t>
      </w:r>
      <w:r w:rsidR="00440654">
        <w:t xml:space="preserve"> appuyer que le parcours de soins est un parcours du combattant pour les familles et qu’il faut absolument l’</w:t>
      </w:r>
      <w:r w:rsidR="00AF45CC">
        <w:t>améliorer. Et</w:t>
      </w:r>
      <w:r w:rsidR="000F4943">
        <w:t xml:space="preserve"> appuyer sur les sujets des troubles digestifs </w:t>
      </w:r>
      <w:r w:rsidR="00AF45CC">
        <w:t>récurrents</w:t>
      </w:r>
      <w:r w:rsidR="000F4943">
        <w:t xml:space="preserve"> et leurs prise</w:t>
      </w:r>
      <w:r w:rsidR="00AF45CC">
        <w:t>s en charge plus élargis. Sans compter des diagnostics divers non fait sous prétexte d’handicap et autisme.</w:t>
      </w:r>
    </w:p>
    <w:p w14:paraId="25A2C5F8" w14:textId="5FCDE988" w:rsidR="00C047B5" w:rsidRDefault="00C047B5">
      <w:r>
        <w:t xml:space="preserve">Voir la Visio avec Le Dr </w:t>
      </w:r>
      <w:proofErr w:type="spellStart"/>
      <w:r>
        <w:t>Saravane</w:t>
      </w:r>
      <w:proofErr w:type="spellEnd"/>
      <w:r>
        <w:t xml:space="preserve"> qui depuis</w:t>
      </w:r>
      <w:r w:rsidR="00617A00">
        <w:t>,</w:t>
      </w:r>
      <w:r>
        <w:t xml:space="preserve"> se met en retrait de ses activités mais qui reste disponible pour l’</w:t>
      </w:r>
      <w:r w:rsidR="006855D2">
        <w:t>association</w:t>
      </w:r>
      <w:r w:rsidR="00E6703F">
        <w:t xml:space="preserve"> : </w:t>
      </w:r>
      <w:hyperlink r:id="rId11" w:history="1">
        <w:r w:rsidR="00E6703F" w:rsidRPr="003609FF">
          <w:rPr>
            <w:rStyle w:val="Lienhypertexte"/>
          </w:rPr>
          <w:t>https://www.approcheglobaleautisme.org/post/replay-de-la-visioconference-avec-djea-saravane</w:t>
        </w:r>
      </w:hyperlink>
    </w:p>
    <w:p w14:paraId="3313F095" w14:textId="6F1D379C" w:rsidR="00E6703F" w:rsidRDefault="00E6703F">
      <w:r>
        <w:t xml:space="preserve">Le surplus de nos dons quoi qu’il arrive sera reversé </w:t>
      </w:r>
      <w:r w:rsidR="00B8153A">
        <w:t>à la recherche directement liée</w:t>
      </w:r>
      <w:r>
        <w:t xml:space="preserve"> à l’autisme, selon les organismes sélectionnés et l’étude ou projet en cours, donc les dons serviront aussi à cela.</w:t>
      </w:r>
    </w:p>
    <w:p w14:paraId="4EEB4851" w14:textId="0A01070F" w:rsidR="00822A0C" w:rsidRDefault="00822A0C">
      <w:r>
        <w:lastRenderedPageBreak/>
        <w:t xml:space="preserve">Nous </w:t>
      </w:r>
      <w:r w:rsidR="002F1745">
        <w:t>lançons</w:t>
      </w:r>
      <w:r>
        <w:t xml:space="preserve"> la vente de calendrier en faveur de notre association qui sera de 12 euros envoi compris pour les non adhérents.</w:t>
      </w:r>
      <w:r w:rsidR="002F1745">
        <w:t xml:space="preserve"> Voici le lien :</w:t>
      </w:r>
    </w:p>
    <w:p w14:paraId="50335FB9" w14:textId="6FDBE26C" w:rsidR="002F1745" w:rsidRDefault="002F1745">
      <w:hyperlink r:id="rId12" w:history="1">
        <w:r w:rsidRPr="002F1745">
          <w:rPr>
            <w:color w:val="0000FF"/>
            <w:u w:val="single"/>
          </w:rPr>
          <w:t>approche globale autisme (yapla.com)</w:t>
        </w:r>
      </w:hyperlink>
    </w:p>
    <w:p w14:paraId="3D4AE966" w14:textId="544C5694" w:rsidR="006855D2" w:rsidRDefault="00B8153A">
      <w:r>
        <w:t xml:space="preserve">Pour les adhérents nous réfléchissons à des avantages, nous pensons à un bulletin spécifique que pour vous et pourquoi pas un prix différent si colloques/conférences, et une à deux vidéos dans l’année </w:t>
      </w:r>
      <w:r w:rsidR="00F72785">
        <w:t>de visioconférence avec un chercheur que pour vous. Nous en parlons.</w:t>
      </w:r>
      <w:r w:rsidR="00822A0C">
        <w:t xml:space="preserve"> </w:t>
      </w:r>
      <w:r w:rsidR="00343AFE">
        <w:t>Avec la cotisation de votre adhésion membre vous aurez le calendrier de l’association dont les photos nous ont été donné par une personne autiste qui est sensible à notre propos.</w:t>
      </w:r>
    </w:p>
    <w:p w14:paraId="718AE349" w14:textId="70C063E3" w:rsidR="00F72785" w:rsidRDefault="00F72785">
      <w:r>
        <w:t xml:space="preserve">Merci encore en espérant que tout </w:t>
      </w:r>
      <w:r w:rsidR="004E4D35">
        <w:t>se</w:t>
      </w:r>
      <w:r>
        <w:t xml:space="preserve"> passe au mieux chez vous en cette période bien délicate, bon courage à tous et n’hésitez pas à vérifier nos pages régulièrement entretenues.</w:t>
      </w:r>
      <w:r w:rsidR="00343AFE">
        <w:t xml:space="preserve"> </w:t>
      </w:r>
      <w:r w:rsidR="00DF2A09">
        <w:t>Bonnes fêtes de fin d’année.</w:t>
      </w:r>
    </w:p>
    <w:p w14:paraId="32939D76" w14:textId="781DB70C" w:rsidR="00F72785" w:rsidRDefault="00F72785">
      <w:r>
        <w:t xml:space="preserve">Bien à vous </w:t>
      </w:r>
    </w:p>
    <w:p w14:paraId="270436C8" w14:textId="7610E713" w:rsidR="00F72785" w:rsidRDefault="00F72785">
      <w:r>
        <w:t>L’équipe d’APPROCHE GLOBALE AUTISME </w:t>
      </w:r>
    </w:p>
    <w:p w14:paraId="4E015D1F" w14:textId="77777777" w:rsidR="006855D2" w:rsidRDefault="006855D2"/>
    <w:p w14:paraId="10F7F4AD" w14:textId="77777777" w:rsidR="00617A00" w:rsidRDefault="00617A00"/>
    <w:p w14:paraId="4E6D63CD" w14:textId="77777777" w:rsidR="00A56250" w:rsidRDefault="00A56250"/>
    <w:p w14:paraId="46D851AD" w14:textId="77777777" w:rsidR="00D75EC0" w:rsidRDefault="00D75EC0"/>
    <w:p w14:paraId="1F09E04F" w14:textId="77777777" w:rsidR="004B0A21" w:rsidRDefault="004B0A21"/>
    <w:p w14:paraId="7927CB78" w14:textId="77777777" w:rsidR="00AF1EB1" w:rsidRDefault="00AF1EB1"/>
    <w:p w14:paraId="0291C164" w14:textId="77777777" w:rsidR="004C4E67" w:rsidRDefault="004C4E67"/>
    <w:p w14:paraId="14065DF1" w14:textId="77777777" w:rsidR="00254F6E" w:rsidRDefault="00254F6E"/>
    <w:p w14:paraId="079DDE7C" w14:textId="09D1A54A" w:rsidR="00EA0701" w:rsidRDefault="00EA0701"/>
    <w:p w14:paraId="4ABECFAA" w14:textId="1531870D" w:rsidR="00873A22" w:rsidRDefault="00873A22"/>
    <w:p w14:paraId="2816AC7B" w14:textId="08E3AB5A" w:rsidR="00873A22" w:rsidRDefault="00873A22"/>
    <w:p w14:paraId="213145CF" w14:textId="7A4FCCD2" w:rsidR="00873A22" w:rsidRDefault="00873A22"/>
    <w:p w14:paraId="62717E16" w14:textId="36FEFE1D" w:rsidR="00873A22" w:rsidRDefault="00873A22"/>
    <w:p w14:paraId="6F677C7E" w14:textId="701FE56E" w:rsidR="00873A22" w:rsidRDefault="00873A22"/>
    <w:p w14:paraId="12B1B050" w14:textId="45C5B093" w:rsidR="00873A22" w:rsidRDefault="00873A22"/>
    <w:p w14:paraId="4C13C421" w14:textId="2D57FFD4" w:rsidR="00873A22" w:rsidRDefault="00873A22"/>
    <w:p w14:paraId="23FE39B1" w14:textId="6AF7EE53" w:rsidR="00873A22" w:rsidRDefault="00873A22"/>
    <w:p w14:paraId="447EDABE" w14:textId="519A76C6" w:rsidR="00873A22" w:rsidRDefault="00873A22"/>
    <w:p w14:paraId="2DCB7C46" w14:textId="726B43F2" w:rsidR="00873A22" w:rsidRDefault="00873A22"/>
    <w:p w14:paraId="181A95CD" w14:textId="4EF188C0" w:rsidR="00873A22" w:rsidRDefault="00873A22"/>
    <w:p w14:paraId="23181F32" w14:textId="6F7174C9" w:rsidR="00873A22" w:rsidRDefault="00873A22"/>
    <w:p w14:paraId="6E9A48FD" w14:textId="2FEF096C" w:rsidR="00873A22" w:rsidRDefault="00873A22"/>
    <w:p w14:paraId="4598508A" w14:textId="7F568B23" w:rsidR="00873A22" w:rsidRDefault="00873A22"/>
    <w:p w14:paraId="3624BB4C" w14:textId="3A321692" w:rsidR="00873A22" w:rsidRDefault="00873A22"/>
    <w:p w14:paraId="2E98AF37" w14:textId="32869218" w:rsidR="00873A22" w:rsidRDefault="00873A22"/>
    <w:p w14:paraId="6F9F76A3" w14:textId="77777777" w:rsidR="00873A22" w:rsidRDefault="00873A22"/>
    <w:p w14:paraId="274B4E3D" w14:textId="77777777" w:rsidR="00EA0701" w:rsidRDefault="00EA0701"/>
    <w:p w14:paraId="32A3A64F" w14:textId="77777777" w:rsidR="00EA0701" w:rsidRDefault="00EA0701"/>
    <w:p w14:paraId="32266707" w14:textId="77777777" w:rsidR="008010BC" w:rsidRDefault="008010BC"/>
    <w:sectPr w:rsidR="0080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DE"/>
    <w:rsid w:val="00046434"/>
    <w:rsid w:val="00076141"/>
    <w:rsid w:val="000A4928"/>
    <w:rsid w:val="000D3258"/>
    <w:rsid w:val="000F43F4"/>
    <w:rsid w:val="000F4943"/>
    <w:rsid w:val="00115213"/>
    <w:rsid w:val="001619BF"/>
    <w:rsid w:val="00192276"/>
    <w:rsid w:val="0019758D"/>
    <w:rsid w:val="001D73DE"/>
    <w:rsid w:val="001E389E"/>
    <w:rsid w:val="001F14FD"/>
    <w:rsid w:val="00254F6E"/>
    <w:rsid w:val="002D187E"/>
    <w:rsid w:val="002D2359"/>
    <w:rsid w:val="002F1745"/>
    <w:rsid w:val="003321CD"/>
    <w:rsid w:val="0034085B"/>
    <w:rsid w:val="00341881"/>
    <w:rsid w:val="00343AFE"/>
    <w:rsid w:val="00366A7F"/>
    <w:rsid w:val="003A15D2"/>
    <w:rsid w:val="00440654"/>
    <w:rsid w:val="00447599"/>
    <w:rsid w:val="00494CF7"/>
    <w:rsid w:val="004B0A21"/>
    <w:rsid w:val="004C4D0C"/>
    <w:rsid w:val="004C4E67"/>
    <w:rsid w:val="004E4D35"/>
    <w:rsid w:val="004E7EDE"/>
    <w:rsid w:val="00517BD6"/>
    <w:rsid w:val="00556428"/>
    <w:rsid w:val="00566080"/>
    <w:rsid w:val="00617A00"/>
    <w:rsid w:val="00677F19"/>
    <w:rsid w:val="006855D2"/>
    <w:rsid w:val="006E625C"/>
    <w:rsid w:val="0074669F"/>
    <w:rsid w:val="008010BC"/>
    <w:rsid w:val="00822A0C"/>
    <w:rsid w:val="00873A22"/>
    <w:rsid w:val="0089728C"/>
    <w:rsid w:val="008B1CEA"/>
    <w:rsid w:val="008C2994"/>
    <w:rsid w:val="009555D8"/>
    <w:rsid w:val="009F70AF"/>
    <w:rsid w:val="00A56250"/>
    <w:rsid w:val="00AC74B4"/>
    <w:rsid w:val="00AF1EB1"/>
    <w:rsid w:val="00AF45CC"/>
    <w:rsid w:val="00B37325"/>
    <w:rsid w:val="00B573BD"/>
    <w:rsid w:val="00B801C7"/>
    <w:rsid w:val="00B8153A"/>
    <w:rsid w:val="00BD483A"/>
    <w:rsid w:val="00C047B5"/>
    <w:rsid w:val="00D448C0"/>
    <w:rsid w:val="00D75158"/>
    <w:rsid w:val="00D75EC0"/>
    <w:rsid w:val="00DC0BF8"/>
    <w:rsid w:val="00DD4BDC"/>
    <w:rsid w:val="00DF2A09"/>
    <w:rsid w:val="00E02E05"/>
    <w:rsid w:val="00E36DB7"/>
    <w:rsid w:val="00E635D5"/>
    <w:rsid w:val="00E6703F"/>
    <w:rsid w:val="00EA0701"/>
    <w:rsid w:val="00F6623D"/>
    <w:rsid w:val="00F7116F"/>
    <w:rsid w:val="00F72785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B23D"/>
  <w15:chartTrackingRefBased/>
  <w15:docId w15:val="{7D6AC7A9-403C-4F83-9846-82581854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49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rocheglobaleautisme.org/project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uNa_-77f2FsHE_7dcFwn-w" TargetMode="External"/><Relationship Id="rId12" Type="http://schemas.openxmlformats.org/officeDocument/2006/relationships/hyperlink" Target="https://approcheglobaleautisme.s2.yapla.com/fr/event---171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procheglobaleautisme.org/about_us" TargetMode="External"/><Relationship Id="rId11" Type="http://schemas.openxmlformats.org/officeDocument/2006/relationships/hyperlink" Target="https://www.approcheglobaleautisme.org/post/replay-de-la-visioconference-avec-djea-saravane" TargetMode="External"/><Relationship Id="rId5" Type="http://schemas.openxmlformats.org/officeDocument/2006/relationships/hyperlink" Target="https://www.facebook.com/approcheglobaleautisme/" TargetMode="External"/><Relationship Id="rId10" Type="http://schemas.openxmlformats.org/officeDocument/2006/relationships/hyperlink" Target="https://approcheglobaleautisme.s2.yapla.com/fr/campaign-2086/detail/dons-association-approche-globale-autisme/208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pprocheglobaleautism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Mamour B</dc:creator>
  <cp:keywords/>
  <dc:description/>
  <cp:lastModifiedBy>Mamour B</cp:lastModifiedBy>
  <cp:revision>6</cp:revision>
  <dcterms:created xsi:type="dcterms:W3CDTF">2020-11-04T19:46:00Z</dcterms:created>
  <dcterms:modified xsi:type="dcterms:W3CDTF">2020-12-28T14:41:00Z</dcterms:modified>
</cp:coreProperties>
</file>